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2" w:type="dxa"/>
        <w:tblLayout w:type="fixed"/>
        <w:tblLook w:val="00B7"/>
      </w:tblPr>
      <w:tblGrid>
        <w:gridCol w:w="1418"/>
        <w:gridCol w:w="370"/>
        <w:gridCol w:w="3252"/>
        <w:gridCol w:w="709"/>
        <w:gridCol w:w="3793"/>
      </w:tblGrid>
      <w:tr w:rsidR="00A45E18" w:rsidRPr="004B5A0E" w:rsidTr="00E108C3">
        <w:trPr>
          <w:trHeight w:val="2157"/>
        </w:trPr>
        <w:tc>
          <w:tcPr>
            <w:tcW w:w="5040" w:type="dxa"/>
            <w:gridSpan w:val="3"/>
            <w:tcMar>
              <w:left w:w="0" w:type="dxa"/>
              <w:right w:w="0" w:type="dxa"/>
            </w:tcMar>
          </w:tcPr>
          <w:p w:rsidR="00A45E18" w:rsidRPr="00BF759B" w:rsidRDefault="00A45E18" w:rsidP="006A647D">
            <w:pPr>
              <w:jc w:val="center"/>
              <w:rPr>
                <w:rFonts w:ascii="Tahoma" w:hAnsi="Tahoma" w:cs="Tahoma"/>
                <w:b/>
                <w:lang w:val="el-GR"/>
              </w:rPr>
            </w:pPr>
            <w:r w:rsidRPr="00BF759B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br w:type="page"/>
            </w:r>
            <w:r w:rsidRPr="00BF759B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4" o:title=""/>
                </v:shape>
                <o:OLEObject Type="Embed" ProgID="Word.Picture.8" ShapeID="_x0000_i1025" DrawAspect="Content" ObjectID="_1571136041" r:id="rId5"/>
              </w:object>
            </w:r>
          </w:p>
          <w:p w:rsidR="00A45E18" w:rsidRPr="00BF759B" w:rsidRDefault="00A45E18" w:rsidP="006A647D">
            <w:pPr>
              <w:jc w:val="center"/>
              <w:rPr>
                <w:rFonts w:ascii="Tahoma" w:hAnsi="Tahoma" w:cs="Tahoma"/>
                <w:b/>
                <w:lang w:val="el-GR"/>
              </w:rPr>
            </w:pPr>
            <w:r w:rsidRPr="00BF759B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   ΔΗΜΟΚΡΑΤΙΑ</w:t>
            </w:r>
          </w:p>
          <w:p w:rsidR="00A45E18" w:rsidRPr="00BF759B" w:rsidRDefault="00A45E18" w:rsidP="00FB1015">
            <w:pPr>
              <w:jc w:val="center"/>
              <w:rPr>
                <w:rFonts w:ascii="Tahoma" w:hAnsi="Tahoma" w:cs="Tahoma"/>
                <w:b/>
                <w:lang w:val="el-GR"/>
              </w:rPr>
            </w:pPr>
            <w:r w:rsidRPr="00BF759B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ΥΠΟΥΡΓΕΙΟ  ΥΓΕΙΑΣ  </w:t>
            </w:r>
          </w:p>
          <w:p w:rsidR="00A45E18" w:rsidRPr="00BF759B" w:rsidRDefault="00A45E18" w:rsidP="006A647D">
            <w:pPr>
              <w:pStyle w:val="a4"/>
              <w:rPr>
                <w:rFonts w:ascii="Tahoma" w:hAnsi="Tahoma" w:cs="Tahoma"/>
              </w:rPr>
            </w:pPr>
            <w:r w:rsidRPr="00BF759B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BF759B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BF759B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ΠΕΛΟΠΟΝΝΗΣΟΥ-ΙΟΝΙΩΝ ΝΗΣΩΝ-ΗΠΕΙΡΟΥ &amp;     ΔΥΤΙΚΗΣ      ΕΛΛΑΔΑΣ</w:t>
            </w:r>
          </w:p>
          <w:p w:rsidR="00A45E18" w:rsidRPr="00BF759B" w:rsidRDefault="00A45E18" w:rsidP="006A647D">
            <w:pPr>
              <w:pStyle w:val="a4"/>
              <w:rPr>
                <w:rFonts w:ascii="Tahoma" w:hAnsi="Tahoma" w:cs="Tahoma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A45E18" w:rsidRPr="00BF759B" w:rsidRDefault="00A45E18" w:rsidP="006A647D">
            <w:pPr>
              <w:jc w:val="both"/>
              <w:rPr>
                <w:rFonts w:ascii="Tahoma" w:hAnsi="Tahoma" w:cs="Tahoma"/>
                <w:lang w:val="el-GR"/>
              </w:rPr>
            </w:pPr>
          </w:p>
        </w:tc>
        <w:tc>
          <w:tcPr>
            <w:tcW w:w="3793" w:type="dxa"/>
            <w:tcMar>
              <w:left w:w="0" w:type="dxa"/>
              <w:right w:w="0" w:type="dxa"/>
            </w:tcMar>
          </w:tcPr>
          <w:p w:rsidR="00A45E18" w:rsidRPr="005C26AD" w:rsidRDefault="00BF759B" w:rsidP="00BF759B">
            <w:pPr>
              <w:rPr>
                <w:rFonts w:ascii="Tahoma" w:hAnsi="Tahoma" w:cs="Tahoma"/>
                <w:b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</w:t>
            </w:r>
          </w:p>
          <w:p w:rsidR="00BF759B" w:rsidRDefault="00BF759B" w:rsidP="006A647D">
            <w:pPr>
              <w:ind w:right="-8"/>
              <w:rPr>
                <w:rFonts w:ascii="Tahoma" w:hAnsi="Tahoma" w:cs="Tahoma"/>
                <w:b/>
                <w:u w:val="single"/>
                <w:lang w:val="el-GR"/>
              </w:rPr>
            </w:pPr>
          </w:p>
          <w:p w:rsidR="006919A8" w:rsidRPr="005C26AD" w:rsidRDefault="006919A8" w:rsidP="006A647D">
            <w:pPr>
              <w:ind w:right="-8"/>
              <w:rPr>
                <w:rFonts w:ascii="Tahoma" w:hAnsi="Tahoma" w:cs="Tahoma"/>
                <w:b/>
                <w:u w:val="single"/>
                <w:lang w:val="el-GR"/>
              </w:rPr>
            </w:pPr>
          </w:p>
          <w:p w:rsidR="00A45E18" w:rsidRPr="00BF759B" w:rsidRDefault="00DB1C62" w:rsidP="006A647D">
            <w:pPr>
              <w:ind w:right="-8"/>
              <w:rPr>
                <w:rFonts w:ascii="Tahoma" w:hAnsi="Tahoma" w:cs="Tahoma"/>
                <w:bCs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Π Α Τ Ρ Α  </w:t>
            </w:r>
            <w:r w:rsidR="004B5A0E">
              <w:rPr>
                <w:rFonts w:ascii="Tahoma" w:hAnsi="Tahoma" w:cs="Tahoma"/>
                <w:b/>
                <w:sz w:val="22"/>
                <w:szCs w:val="22"/>
                <w:lang w:val="el-GR"/>
              </w:rPr>
              <w:t>2-11-2017</w:t>
            </w:r>
          </w:p>
          <w:p w:rsidR="00E108C3" w:rsidRPr="00FB1015" w:rsidRDefault="00E108C3" w:rsidP="00E108C3">
            <w:pPr>
              <w:rPr>
                <w:rFonts w:ascii="Tahoma" w:hAnsi="Tahoma" w:cs="Tahoma"/>
                <w:b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</w:t>
            </w:r>
            <w:r w:rsidR="00A45E18" w:rsidRPr="00BF759B">
              <w:rPr>
                <w:rFonts w:ascii="Tahoma" w:hAnsi="Tahoma" w:cs="Tahoma"/>
                <w:b/>
                <w:sz w:val="22"/>
                <w:szCs w:val="22"/>
                <w:lang w:val="el-GR"/>
              </w:rPr>
              <w:t>ωτ</w:t>
            </w:r>
            <w:proofErr w:type="spellEnd"/>
            <w:r w:rsidR="00A45E18" w:rsidRPr="00BF759B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. </w:t>
            </w:r>
            <w:r w:rsidR="004B5A0E">
              <w:rPr>
                <w:rFonts w:ascii="Tahoma" w:hAnsi="Tahoma" w:cs="Tahoma"/>
                <w:b/>
                <w:sz w:val="22"/>
                <w:szCs w:val="22"/>
                <w:lang w:val="el-GR"/>
              </w:rPr>
              <w:t>47203</w:t>
            </w:r>
          </w:p>
          <w:p w:rsidR="00E108C3" w:rsidRPr="00FB1015" w:rsidRDefault="00E108C3" w:rsidP="00E108C3">
            <w:pPr>
              <w:rPr>
                <w:rFonts w:ascii="Tahoma" w:hAnsi="Tahoma" w:cs="Tahoma"/>
                <w:lang w:val="el-GR"/>
              </w:rPr>
            </w:pPr>
          </w:p>
          <w:p w:rsidR="00A45E18" w:rsidRPr="00E108C3" w:rsidRDefault="00A45E18" w:rsidP="00E108C3">
            <w:pPr>
              <w:rPr>
                <w:rFonts w:ascii="Tahoma" w:hAnsi="Tahoma" w:cs="Tahoma"/>
                <w:lang w:val="el-GR"/>
              </w:rPr>
            </w:pPr>
          </w:p>
        </w:tc>
      </w:tr>
      <w:tr w:rsidR="00A45E18" w:rsidRPr="00E108C3" w:rsidTr="00E108C3">
        <w:tblPrEx>
          <w:tblLook w:val="0000"/>
        </w:tblPrEx>
        <w:trPr>
          <w:trHeight w:val="1035"/>
        </w:trPr>
        <w:tc>
          <w:tcPr>
            <w:tcW w:w="1418" w:type="dxa"/>
            <w:tcMar>
              <w:left w:w="0" w:type="dxa"/>
            </w:tcMar>
          </w:tcPr>
          <w:p w:rsidR="00A45E18" w:rsidRPr="00BF759B" w:rsidRDefault="00A45E18" w:rsidP="006A647D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2"/>
              </w:rPr>
            </w:pPr>
            <w:r w:rsidRPr="00BF759B">
              <w:rPr>
                <w:rFonts w:ascii="Tahoma" w:hAnsi="Tahoma" w:cs="Tahoma"/>
                <w:b w:val="0"/>
                <w:sz w:val="22"/>
                <w:szCs w:val="22"/>
              </w:rPr>
              <w:t>Διεύθυνση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</w:p>
          <w:p w:rsidR="00A45E18" w:rsidRPr="00BF759B" w:rsidRDefault="00A45E18" w:rsidP="006A647D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</w:rPr>
            </w:pPr>
            <w:r w:rsidRPr="00BF759B">
              <w:rPr>
                <w:rFonts w:ascii="Tahoma" w:hAnsi="Tahoma" w:cs="Tahoma"/>
                <w:sz w:val="22"/>
                <w:szCs w:val="22"/>
              </w:rPr>
              <w:t>Τμήμα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A45E18" w:rsidRPr="00BF759B" w:rsidRDefault="00A45E18" w:rsidP="006A647D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2"/>
              </w:rPr>
            </w:pPr>
          </w:p>
          <w:p w:rsidR="00A45E18" w:rsidRPr="00BF759B" w:rsidRDefault="00A45E18" w:rsidP="006A647D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2"/>
              </w:rPr>
            </w:pPr>
            <w:proofErr w:type="spellStart"/>
            <w:r w:rsidRPr="00BF759B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Ταχ</w:t>
            </w:r>
            <w:proofErr w:type="spellEnd"/>
            <w:r w:rsidRPr="00BF759B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. Δ/</w:t>
            </w:r>
            <w:proofErr w:type="spellStart"/>
            <w:r w:rsidRPr="00BF759B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νση</w:t>
            </w:r>
            <w:proofErr w:type="spellEnd"/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</w:rPr>
              <w:t>E</w:t>
            </w: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-</w:t>
            </w:r>
            <w:r w:rsidRPr="00BF759B">
              <w:rPr>
                <w:rFonts w:ascii="Tahoma" w:hAnsi="Tahoma" w:cs="Tahoma"/>
                <w:sz w:val="22"/>
                <w:szCs w:val="22"/>
              </w:rPr>
              <w:t>mail</w:t>
            </w:r>
          </w:p>
        </w:tc>
        <w:tc>
          <w:tcPr>
            <w:tcW w:w="370" w:type="dxa"/>
            <w:tcMar>
              <w:left w:w="0" w:type="dxa"/>
            </w:tcMar>
          </w:tcPr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3252" w:type="dxa"/>
          </w:tcPr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 xml:space="preserve">Οικονομικής Οργάνωσης &amp; 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A45E18" w:rsidRPr="00BF759B" w:rsidRDefault="00FB1015" w:rsidP="006A647D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Νίκη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el-GR"/>
              </w:rPr>
              <w:t>Καρακάση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Υπάτης 1</w:t>
            </w:r>
            <w:r w:rsidR="00C718F9" w:rsidRPr="00BF759B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&amp;</w:t>
            </w:r>
            <w:r w:rsidR="00C718F9" w:rsidRPr="00BF759B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 xml:space="preserve">Ν.Ε.Ο. Πατρών – Αθηνών 24  </w:t>
            </w:r>
          </w:p>
          <w:p w:rsidR="00A45E18" w:rsidRPr="00FB1015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2613 – 600.53</w:t>
            </w:r>
            <w:r w:rsidR="00FB1015">
              <w:rPr>
                <w:rFonts w:ascii="Tahoma" w:hAnsi="Tahoma" w:cs="Tahoma"/>
                <w:sz w:val="22"/>
                <w:szCs w:val="22"/>
                <w:lang w:val="el-GR"/>
              </w:rPr>
              <w:t>0</w:t>
            </w:r>
          </w:p>
          <w:p w:rsidR="00A45E18" w:rsidRPr="00BF759B" w:rsidRDefault="00A45E18" w:rsidP="006A647D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  <w:lang w:val="el-GR"/>
              </w:rPr>
              <w:t>261</w:t>
            </w:r>
            <w:r w:rsidR="00FB1015">
              <w:rPr>
                <w:rFonts w:ascii="Tahoma" w:hAnsi="Tahoma" w:cs="Tahoma"/>
                <w:sz w:val="22"/>
                <w:szCs w:val="22"/>
                <w:lang w:val="el-GR"/>
              </w:rPr>
              <w:t xml:space="preserve">3 600 545 </w:t>
            </w:r>
          </w:p>
          <w:p w:rsidR="00A45E18" w:rsidRPr="00BF759B" w:rsidRDefault="00BF759B" w:rsidP="00BF759B">
            <w:pPr>
              <w:rPr>
                <w:rFonts w:ascii="Tahoma" w:hAnsi="Tahoma" w:cs="Tahoma"/>
                <w:lang w:val="el-GR"/>
              </w:rPr>
            </w:pPr>
            <w:r w:rsidRPr="00BF759B">
              <w:rPr>
                <w:rFonts w:ascii="Tahoma" w:hAnsi="Tahoma" w:cs="Tahoma"/>
                <w:sz w:val="22"/>
                <w:szCs w:val="22"/>
              </w:rPr>
              <w:t>promithies@dypede.gr</w:t>
            </w:r>
          </w:p>
        </w:tc>
        <w:tc>
          <w:tcPr>
            <w:tcW w:w="709" w:type="dxa"/>
          </w:tcPr>
          <w:p w:rsidR="00A45E18" w:rsidRPr="00E108C3" w:rsidRDefault="00E108C3" w:rsidP="00E108C3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 xml:space="preserve">         </w:t>
            </w:r>
          </w:p>
        </w:tc>
        <w:tc>
          <w:tcPr>
            <w:tcW w:w="3793" w:type="dxa"/>
            <w:tcMar>
              <w:right w:w="0" w:type="dxa"/>
            </w:tcMar>
          </w:tcPr>
          <w:p w:rsidR="00E108C3" w:rsidRDefault="00FB1015" w:rsidP="00FB1015">
            <w:pPr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  <w:t xml:space="preserve">ΠΡΟΣ </w:t>
            </w:r>
          </w:p>
          <w:p w:rsidR="00FB1015" w:rsidRPr="00E108C3" w:rsidRDefault="00FB1015" w:rsidP="00FB1015">
            <w:pPr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  <w:t>ΚΑΘΕ ΕΝΔΙΑΦΕΡΟΜΕΝΟ</w:t>
            </w:r>
          </w:p>
        </w:tc>
      </w:tr>
    </w:tbl>
    <w:p w:rsidR="00A45E18" w:rsidRPr="00BF759B" w:rsidRDefault="00A45E18" w:rsidP="00A45E18">
      <w:pPr>
        <w:pStyle w:val="1"/>
        <w:ind w:left="0"/>
        <w:rPr>
          <w:rFonts w:ascii="Tahoma" w:hAnsi="Tahoma" w:cs="Tahoma"/>
          <w:sz w:val="22"/>
          <w:szCs w:val="22"/>
        </w:rPr>
      </w:pPr>
    </w:p>
    <w:tbl>
      <w:tblPr>
        <w:tblW w:w="9206" w:type="dxa"/>
        <w:tblInd w:w="8" w:type="dxa"/>
        <w:tblLayout w:type="fixed"/>
        <w:tblLook w:val="0000"/>
      </w:tblPr>
      <w:tblGrid>
        <w:gridCol w:w="1022"/>
        <w:gridCol w:w="8184"/>
      </w:tblGrid>
      <w:tr w:rsidR="00A45E18" w:rsidRPr="004B5A0E" w:rsidTr="006A647D">
        <w:trPr>
          <w:trHeight w:val="401"/>
        </w:trPr>
        <w:tc>
          <w:tcPr>
            <w:tcW w:w="1022" w:type="dxa"/>
            <w:tcMar>
              <w:left w:w="0" w:type="dxa"/>
            </w:tcMar>
          </w:tcPr>
          <w:p w:rsidR="00A45E18" w:rsidRPr="00BF759B" w:rsidRDefault="00A45E18" w:rsidP="006A647D">
            <w:pPr>
              <w:rPr>
                <w:rFonts w:ascii="Tahoma" w:hAnsi="Tahoma" w:cs="Tahoma"/>
                <w:b/>
                <w:lang w:val="el-GR"/>
              </w:rPr>
            </w:pPr>
            <w:r w:rsidRPr="00BF759B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8184" w:type="dxa"/>
            <w:tcMar>
              <w:right w:w="0" w:type="dxa"/>
            </w:tcMar>
          </w:tcPr>
          <w:p w:rsidR="00F84E62" w:rsidRPr="006A647D" w:rsidRDefault="006A647D" w:rsidP="00FB1015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«</w:t>
            </w:r>
            <w:r w:rsidRPr="006A647D">
              <w:rPr>
                <w:rFonts w:ascii="Tahoma" w:hAnsi="Tahoma" w:cs="Tahoma"/>
                <w:bCs/>
                <w:sz w:val="22"/>
                <w:szCs w:val="22"/>
              </w:rPr>
              <w:t xml:space="preserve">  </w:t>
            </w:r>
            <w:r w:rsidR="00FB1015">
              <w:rPr>
                <w:rFonts w:ascii="Tahoma" w:hAnsi="Tahoma" w:cs="Tahoma"/>
                <w:bCs/>
                <w:sz w:val="22"/>
                <w:szCs w:val="22"/>
              </w:rPr>
              <w:t xml:space="preserve">Διευκρινήσεις σχετικά με την </w:t>
            </w:r>
            <w:proofErr w:type="spellStart"/>
            <w:r w:rsidR="00FB1015">
              <w:rPr>
                <w:rFonts w:ascii="Tahoma" w:hAnsi="Tahoma" w:cs="Tahoma"/>
                <w:bCs/>
                <w:sz w:val="22"/>
                <w:szCs w:val="22"/>
              </w:rPr>
              <w:t>αριθμ.πρωτ</w:t>
            </w:r>
            <w:proofErr w:type="spellEnd"/>
            <w:r w:rsidR="00FB1015">
              <w:rPr>
                <w:rFonts w:ascii="Tahoma" w:hAnsi="Tahoma" w:cs="Tahoma"/>
                <w:bCs/>
                <w:sz w:val="22"/>
                <w:szCs w:val="22"/>
              </w:rPr>
              <w:t xml:space="preserve"> 8028/24-10-2017  πρόσκληση εκδήλωσης ενδιαφέροντος για Υπηρεσίες διαχείρισης ΕΙΑ Κέντρων Υγείας  (πρώην ΠΕΔΥ Κέντρα Υγείας –Μονάδες Υγείας ) </w:t>
            </w:r>
            <w:r w:rsidR="00F84E6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FB1015">
              <w:rPr>
                <w:rFonts w:ascii="Tahoma" w:hAnsi="Tahoma" w:cs="Tahoma"/>
                <w:bCs/>
                <w:sz w:val="22"/>
                <w:szCs w:val="22"/>
              </w:rPr>
              <w:t xml:space="preserve">Περιφέρειας Πελοποννήσου με κριτήριο κατακύρωσης την πλέον συμφέρουσα από οικονομική άποψη προσφορά βάσει τιμής  </w:t>
            </w:r>
          </w:p>
        </w:tc>
      </w:tr>
      <w:tr w:rsidR="00A45E18" w:rsidRPr="004B5A0E" w:rsidTr="006A647D">
        <w:trPr>
          <w:trHeight w:val="368"/>
        </w:trPr>
        <w:tc>
          <w:tcPr>
            <w:tcW w:w="1022" w:type="dxa"/>
            <w:tcMar>
              <w:left w:w="0" w:type="dxa"/>
            </w:tcMar>
          </w:tcPr>
          <w:p w:rsidR="00A45E18" w:rsidRPr="00BF759B" w:rsidRDefault="00A45E18" w:rsidP="00FB1015">
            <w:pPr>
              <w:rPr>
                <w:rFonts w:ascii="Tahoma" w:hAnsi="Tahoma" w:cs="Tahoma"/>
                <w:b/>
                <w:lang w:val="el-GR"/>
              </w:rPr>
            </w:pPr>
            <w:proofErr w:type="spellStart"/>
            <w:r w:rsidRPr="00BF759B">
              <w:rPr>
                <w:rFonts w:ascii="Tahoma" w:hAnsi="Tahoma" w:cs="Tahoma"/>
                <w:b/>
                <w:sz w:val="22"/>
                <w:szCs w:val="22"/>
                <w:lang w:val="el-GR"/>
              </w:rPr>
              <w:t>Σχετ</w:t>
            </w:r>
            <w:proofErr w:type="spellEnd"/>
            <w:r w:rsidRPr="00BF759B">
              <w:rPr>
                <w:rFonts w:ascii="Tahoma" w:hAnsi="Tahoma" w:cs="Tahoma"/>
                <w:b/>
                <w:sz w:val="22"/>
                <w:szCs w:val="22"/>
                <w:lang w:val="el-GR"/>
              </w:rPr>
              <w:t>. :</w:t>
            </w:r>
            <w:r w:rsidR="00FB101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</w:p>
        </w:tc>
        <w:tc>
          <w:tcPr>
            <w:tcW w:w="8184" w:type="dxa"/>
            <w:tcMar>
              <w:right w:w="0" w:type="dxa"/>
            </w:tcMar>
          </w:tcPr>
          <w:p w:rsidR="00FB1015" w:rsidRPr="00FB1015" w:rsidRDefault="00FB1015" w:rsidP="00FB1015">
            <w:pPr>
              <w:rPr>
                <w:rFonts w:ascii="Tahoma" w:hAnsi="Tahoma" w:cs="Tahoma"/>
                <w:bCs/>
                <w:lang w:val="el-GR"/>
              </w:rPr>
            </w:pPr>
            <w:r w:rsidRPr="00FB1015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 </w:t>
            </w:r>
            <w:r w:rsidRPr="00FB1015">
              <w:rPr>
                <w:rFonts w:ascii="Tahoma" w:hAnsi="Tahoma" w:cs="Tahoma"/>
                <w:sz w:val="22"/>
                <w:szCs w:val="22"/>
                <w:lang w:val="el-GR"/>
              </w:rPr>
              <w:t xml:space="preserve">Η αριθμ.πρωτ.8028/24-10-2017 πρόσκληση εκδήλωσης ενδιαφέροντος </w:t>
            </w:r>
          </w:p>
          <w:p w:rsidR="00104E36" w:rsidRPr="00BF759B" w:rsidRDefault="00104E36" w:rsidP="00A45E18">
            <w:pPr>
              <w:rPr>
                <w:rFonts w:ascii="Tahoma" w:hAnsi="Tahoma" w:cs="Tahoma"/>
                <w:bCs/>
                <w:lang w:val="el-GR"/>
              </w:rPr>
            </w:pPr>
            <w:r>
              <w:rPr>
                <w:rFonts w:ascii="Tahoma" w:hAnsi="Tahoma" w:cs="Tahoma"/>
                <w:bCs/>
                <w:lang w:val="el-GR"/>
              </w:rPr>
              <w:t xml:space="preserve"> </w:t>
            </w:r>
          </w:p>
        </w:tc>
      </w:tr>
    </w:tbl>
    <w:p w:rsidR="00104E36" w:rsidRDefault="00A033CD" w:rsidP="00C718F9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                </w:t>
      </w:r>
    </w:p>
    <w:p w:rsidR="007670B0" w:rsidRPr="00BF759B" w:rsidRDefault="00FB1015" w:rsidP="00C718F9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Σ</w:t>
      </w:r>
      <w:r w:rsidRPr="00FB1015">
        <w:rPr>
          <w:rFonts w:ascii="Tahoma" w:hAnsi="Tahoma" w:cs="Tahoma"/>
          <w:bCs/>
          <w:sz w:val="22"/>
          <w:szCs w:val="22"/>
          <w:lang w:val="el-GR"/>
        </w:rPr>
        <w:t xml:space="preserve">χετικά με την </w:t>
      </w:r>
      <w:proofErr w:type="spellStart"/>
      <w:r w:rsidRPr="00FB1015">
        <w:rPr>
          <w:rFonts w:ascii="Tahoma" w:hAnsi="Tahoma" w:cs="Tahoma"/>
          <w:bCs/>
          <w:sz w:val="22"/>
          <w:szCs w:val="22"/>
          <w:lang w:val="el-GR"/>
        </w:rPr>
        <w:t>αριθμ.πρωτ</w:t>
      </w:r>
      <w:proofErr w:type="spellEnd"/>
      <w:r w:rsidRPr="00FB1015">
        <w:rPr>
          <w:rFonts w:ascii="Tahoma" w:hAnsi="Tahoma" w:cs="Tahoma"/>
          <w:bCs/>
          <w:sz w:val="22"/>
          <w:szCs w:val="22"/>
          <w:lang w:val="el-GR"/>
        </w:rPr>
        <w:t xml:space="preserve"> 8028/24-10-2017  πρόσκληση εκδήλωσης ενδιαφέροντος για Υπηρεσίες διαχείρισης ΕΙΑ Κέντρων Υγείας  (πρώην ΠΕΔΥ Κέντρα Υγείας –Μονάδες Υγείας )  Περιφέρειας Πελοποννήσου με κριτήριο κατακύρωσης την πλέον συμφέρουσα από οικονομική άποψη προσφορά βάσει τιμής </w:t>
      </w:r>
      <w:r>
        <w:rPr>
          <w:rFonts w:ascii="Tahoma" w:hAnsi="Tahoma" w:cs="Tahoma"/>
          <w:bCs/>
          <w:sz w:val="22"/>
          <w:szCs w:val="22"/>
          <w:lang w:val="el-GR"/>
        </w:rPr>
        <w:t>,</w:t>
      </w:r>
      <w:r w:rsidRPr="00FB1015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διευκρινίζεται ότι   το ΚΥ Σπάρτης (πρώην ΜΥ) υπάγεται στο Νομό Λακωνίας και όχι στο Νομό Μεσσηνίας όπως εκ παραδρομής έχει ενταχθεί στον πίνακα.</w:t>
      </w:r>
    </w:p>
    <w:p w:rsidR="007670B0" w:rsidRPr="00BF759B" w:rsidRDefault="007670B0" w:rsidP="00C778FE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5C26AD" w:rsidRPr="00BF759B" w:rsidRDefault="00676538" w:rsidP="00A45E18">
      <w:pPr>
        <w:pStyle w:val="a3"/>
        <w:tabs>
          <w:tab w:val="clear" w:pos="4153"/>
          <w:tab w:val="clear" w:pos="8306"/>
        </w:tabs>
        <w:spacing w:before="120"/>
        <w:ind w:right="-687"/>
        <w:jc w:val="both"/>
        <w:rPr>
          <w:rFonts w:ascii="Tahoma" w:hAnsi="Tahoma" w:cs="Tahoma"/>
          <w:sz w:val="22"/>
          <w:szCs w:val="22"/>
        </w:rPr>
      </w:pPr>
      <w:r w:rsidRPr="00BF759B">
        <w:rPr>
          <w:rFonts w:ascii="Tahoma" w:hAnsi="Tahoma" w:cs="Tahoma"/>
          <w:sz w:val="22"/>
          <w:szCs w:val="22"/>
        </w:rPr>
        <w:t xml:space="preserve"> </w:t>
      </w:r>
    </w:p>
    <w:p w:rsidR="00A45E18" w:rsidRPr="00BF759B" w:rsidRDefault="00A45E18" w:rsidP="00A45E18">
      <w:pPr>
        <w:pStyle w:val="a3"/>
        <w:tabs>
          <w:tab w:val="clear" w:pos="4153"/>
          <w:tab w:val="clear" w:pos="8306"/>
        </w:tabs>
        <w:spacing w:before="120" w:line="360" w:lineRule="auto"/>
        <w:ind w:left="2880" w:right="-687"/>
        <w:jc w:val="both"/>
        <w:rPr>
          <w:rFonts w:ascii="Tahoma" w:hAnsi="Tahoma" w:cs="Tahoma"/>
          <w:b/>
          <w:sz w:val="22"/>
          <w:szCs w:val="22"/>
        </w:rPr>
      </w:pPr>
      <w:r w:rsidRPr="00BF759B">
        <w:rPr>
          <w:rFonts w:ascii="Tahoma" w:hAnsi="Tahoma" w:cs="Tahoma"/>
          <w:b/>
          <w:sz w:val="22"/>
          <w:szCs w:val="22"/>
        </w:rPr>
        <w:t xml:space="preserve">                                         Ο   ΔΙΟΙΚΗΤΗΣ </w:t>
      </w:r>
    </w:p>
    <w:p w:rsidR="00A45E18" w:rsidRDefault="00A45E18" w:rsidP="00A45E18">
      <w:pPr>
        <w:pStyle w:val="a3"/>
        <w:tabs>
          <w:tab w:val="clear" w:pos="4153"/>
          <w:tab w:val="clear" w:pos="8306"/>
        </w:tabs>
        <w:spacing w:before="120" w:line="360" w:lineRule="auto"/>
        <w:ind w:right="-180"/>
        <w:jc w:val="both"/>
        <w:rPr>
          <w:rFonts w:ascii="Tahoma" w:hAnsi="Tahoma" w:cs="Tahoma"/>
          <w:b/>
          <w:sz w:val="22"/>
          <w:szCs w:val="22"/>
        </w:rPr>
      </w:pPr>
      <w:r w:rsidRPr="00BF759B">
        <w:rPr>
          <w:rFonts w:ascii="Tahoma" w:hAnsi="Tahoma" w:cs="Tahoma"/>
          <w:b/>
          <w:sz w:val="22"/>
          <w:szCs w:val="22"/>
        </w:rPr>
        <w:t xml:space="preserve">                                              </w:t>
      </w:r>
      <w:r w:rsidR="00FB1015">
        <w:rPr>
          <w:rFonts w:ascii="Tahoma" w:hAnsi="Tahoma" w:cs="Tahoma"/>
          <w:b/>
          <w:sz w:val="22"/>
          <w:szCs w:val="22"/>
        </w:rPr>
        <w:t xml:space="preserve">                                       α/α Ο ΥΠΟΔΙΟΙΚΗΤΗΣ </w:t>
      </w:r>
    </w:p>
    <w:p w:rsidR="00FB1015" w:rsidRDefault="00FB1015" w:rsidP="00A45E18">
      <w:pPr>
        <w:pStyle w:val="a3"/>
        <w:tabs>
          <w:tab w:val="clear" w:pos="4153"/>
          <w:tab w:val="clear" w:pos="8306"/>
        </w:tabs>
        <w:spacing w:before="120" w:line="360" w:lineRule="auto"/>
        <w:ind w:right="-180"/>
        <w:jc w:val="both"/>
        <w:rPr>
          <w:rFonts w:ascii="Tahoma" w:hAnsi="Tahoma" w:cs="Tahoma"/>
          <w:b/>
          <w:sz w:val="22"/>
          <w:szCs w:val="22"/>
        </w:rPr>
      </w:pPr>
    </w:p>
    <w:p w:rsidR="00FB1015" w:rsidRPr="00BF759B" w:rsidRDefault="00FB1015" w:rsidP="00A45E18">
      <w:pPr>
        <w:pStyle w:val="a3"/>
        <w:tabs>
          <w:tab w:val="clear" w:pos="4153"/>
          <w:tab w:val="clear" w:pos="8306"/>
        </w:tabs>
        <w:spacing w:before="120" w:line="360" w:lineRule="auto"/>
        <w:ind w:right="-180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        ΜΙΛΤΙΑΔΗΣ Γ.ΖΑΜΠΑΡΑΣ</w:t>
      </w:r>
    </w:p>
    <w:p w:rsidR="00820A5F" w:rsidRPr="00A033CD" w:rsidRDefault="00A033CD" w:rsidP="00820A5F">
      <w:pPr>
        <w:rPr>
          <w:b/>
          <w:sz w:val="22"/>
          <w:szCs w:val="22"/>
          <w:lang w:val="el-GR"/>
        </w:rPr>
      </w:pPr>
      <w:r>
        <w:rPr>
          <w:sz w:val="22"/>
          <w:szCs w:val="22"/>
          <w:lang w:val="el-GR"/>
        </w:rPr>
        <w:t xml:space="preserve">                                                                                       </w:t>
      </w:r>
    </w:p>
    <w:p w:rsidR="00820A5F" w:rsidRPr="00BF759B" w:rsidRDefault="00820A5F" w:rsidP="00820A5F">
      <w:pPr>
        <w:rPr>
          <w:sz w:val="22"/>
          <w:szCs w:val="22"/>
          <w:lang w:val="el-GR"/>
        </w:rPr>
      </w:pPr>
    </w:p>
    <w:p w:rsidR="00820A5F" w:rsidRPr="00BF759B" w:rsidRDefault="00820A5F" w:rsidP="00820A5F">
      <w:pPr>
        <w:rPr>
          <w:sz w:val="22"/>
          <w:szCs w:val="22"/>
          <w:lang w:val="el-GR"/>
        </w:rPr>
      </w:pPr>
    </w:p>
    <w:p w:rsidR="00A45E18" w:rsidRPr="00BF759B" w:rsidRDefault="00820A5F" w:rsidP="00820A5F">
      <w:pPr>
        <w:tabs>
          <w:tab w:val="left" w:pos="1260"/>
        </w:tabs>
        <w:rPr>
          <w:sz w:val="22"/>
          <w:szCs w:val="22"/>
          <w:lang w:val="el-GR"/>
        </w:rPr>
      </w:pPr>
      <w:r w:rsidRPr="00BF759B">
        <w:rPr>
          <w:sz w:val="22"/>
          <w:szCs w:val="22"/>
          <w:lang w:val="el-GR"/>
        </w:rPr>
        <w:lastRenderedPageBreak/>
        <w:tab/>
      </w:r>
    </w:p>
    <w:sectPr w:rsidR="00A45E18" w:rsidRPr="00BF759B" w:rsidSect="006A647D">
      <w:pgSz w:w="11907" w:h="16840" w:code="9"/>
      <w:pgMar w:top="1134" w:right="1417" w:bottom="1276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5E18"/>
    <w:rsid w:val="00035209"/>
    <w:rsid w:val="00104E36"/>
    <w:rsid w:val="00136659"/>
    <w:rsid w:val="001B11A1"/>
    <w:rsid w:val="00226425"/>
    <w:rsid w:val="0023208D"/>
    <w:rsid w:val="00255FD4"/>
    <w:rsid w:val="003A13A3"/>
    <w:rsid w:val="00421860"/>
    <w:rsid w:val="00484836"/>
    <w:rsid w:val="004B420F"/>
    <w:rsid w:val="004B5A0E"/>
    <w:rsid w:val="004F5C88"/>
    <w:rsid w:val="00512FBB"/>
    <w:rsid w:val="005269A2"/>
    <w:rsid w:val="00543E1E"/>
    <w:rsid w:val="00575ECB"/>
    <w:rsid w:val="005C26AD"/>
    <w:rsid w:val="006106BA"/>
    <w:rsid w:val="00651E5B"/>
    <w:rsid w:val="00676538"/>
    <w:rsid w:val="006919A8"/>
    <w:rsid w:val="0069679D"/>
    <w:rsid w:val="006A647D"/>
    <w:rsid w:val="006E09C5"/>
    <w:rsid w:val="007670B0"/>
    <w:rsid w:val="007A67DD"/>
    <w:rsid w:val="007B56CC"/>
    <w:rsid w:val="00820A5F"/>
    <w:rsid w:val="0084456C"/>
    <w:rsid w:val="00881248"/>
    <w:rsid w:val="009001FA"/>
    <w:rsid w:val="0093055F"/>
    <w:rsid w:val="009D20AB"/>
    <w:rsid w:val="009D6B6E"/>
    <w:rsid w:val="00A033CD"/>
    <w:rsid w:val="00A139FD"/>
    <w:rsid w:val="00A45E18"/>
    <w:rsid w:val="00AB5552"/>
    <w:rsid w:val="00AE3F0C"/>
    <w:rsid w:val="00BC740C"/>
    <w:rsid w:val="00BF759B"/>
    <w:rsid w:val="00C55DCB"/>
    <w:rsid w:val="00C718F9"/>
    <w:rsid w:val="00C778FE"/>
    <w:rsid w:val="00CE06FC"/>
    <w:rsid w:val="00D16A7C"/>
    <w:rsid w:val="00DB1C62"/>
    <w:rsid w:val="00DB3F80"/>
    <w:rsid w:val="00DC3CAB"/>
    <w:rsid w:val="00E108C3"/>
    <w:rsid w:val="00E6643C"/>
    <w:rsid w:val="00EF6450"/>
    <w:rsid w:val="00F14704"/>
    <w:rsid w:val="00F84E62"/>
    <w:rsid w:val="00FB1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A45E18"/>
    <w:pPr>
      <w:keepNext/>
      <w:ind w:left="1440"/>
      <w:outlineLvl w:val="0"/>
    </w:pPr>
    <w:rPr>
      <w:b/>
      <w:bCs/>
      <w:sz w:val="28"/>
      <w:lang w:val="el-GR"/>
    </w:rPr>
  </w:style>
  <w:style w:type="paragraph" w:styleId="3">
    <w:name w:val="heading 3"/>
    <w:basedOn w:val="a"/>
    <w:next w:val="a"/>
    <w:link w:val="3Char"/>
    <w:qFormat/>
    <w:rsid w:val="00A45E18"/>
    <w:pPr>
      <w:keepNext/>
      <w:ind w:left="720"/>
      <w:jc w:val="both"/>
      <w:outlineLvl w:val="2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45E18"/>
    <w:rPr>
      <w:rFonts w:ascii="Times New Roman" w:eastAsia="Times New Roman" w:hAnsi="Times New Roman" w:cs="Times New Roman"/>
      <w:b/>
      <w:bCs/>
      <w:sz w:val="28"/>
      <w:szCs w:val="24"/>
      <w:lang w:val="el-GR"/>
    </w:rPr>
  </w:style>
  <w:style w:type="character" w:customStyle="1" w:styleId="3Char">
    <w:name w:val="Επικεφαλίδα 3 Char"/>
    <w:basedOn w:val="a0"/>
    <w:link w:val="3"/>
    <w:rsid w:val="00A45E18"/>
    <w:rPr>
      <w:rFonts w:ascii="Times New Roman" w:eastAsia="Times New Roman" w:hAnsi="Times New Roman" w:cs="Times New Roman"/>
      <w:b/>
      <w:bCs/>
      <w:sz w:val="28"/>
      <w:szCs w:val="24"/>
      <w:lang w:val="el-GR"/>
    </w:rPr>
  </w:style>
  <w:style w:type="paragraph" w:styleId="a3">
    <w:name w:val="header"/>
    <w:basedOn w:val="a"/>
    <w:link w:val="Char"/>
    <w:rsid w:val="00A45E18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rsid w:val="00A45E18"/>
    <w:rPr>
      <w:rFonts w:ascii="Times New Roman" w:eastAsia="Times New Roman" w:hAnsi="Times New Roman" w:cs="Times New Roman"/>
      <w:sz w:val="24"/>
      <w:szCs w:val="24"/>
      <w:lang w:val="el-GR"/>
    </w:rPr>
  </w:style>
  <w:style w:type="character" w:styleId="-">
    <w:name w:val="Hyperlink"/>
    <w:basedOn w:val="a0"/>
    <w:rsid w:val="00A45E18"/>
    <w:rPr>
      <w:color w:val="0000FF"/>
      <w:u w:val="single"/>
    </w:rPr>
  </w:style>
  <w:style w:type="paragraph" w:styleId="a4">
    <w:name w:val="Body Text"/>
    <w:basedOn w:val="a"/>
    <w:link w:val="Char0"/>
    <w:rsid w:val="00A45E18"/>
    <w:pPr>
      <w:jc w:val="center"/>
    </w:pPr>
    <w:rPr>
      <w:b/>
      <w:lang w:val="el-GR"/>
    </w:rPr>
  </w:style>
  <w:style w:type="character" w:customStyle="1" w:styleId="Char0">
    <w:name w:val="Σώμα κειμένου Char"/>
    <w:basedOn w:val="a0"/>
    <w:link w:val="a4"/>
    <w:rsid w:val="00A45E18"/>
    <w:rPr>
      <w:rFonts w:ascii="Times New Roman" w:eastAsia="Times New Roman" w:hAnsi="Times New Roman" w:cs="Times New Roman"/>
      <w:b/>
      <w:sz w:val="24"/>
      <w:szCs w:val="24"/>
      <w:lang w:val="el-GR"/>
    </w:rPr>
  </w:style>
  <w:style w:type="paragraph" w:styleId="2">
    <w:name w:val="Body Text 2"/>
    <w:basedOn w:val="a"/>
    <w:link w:val="2Char"/>
    <w:rsid w:val="00A45E18"/>
    <w:rPr>
      <w:rFonts w:ascii="Arial" w:hAnsi="Arial"/>
      <w:b/>
      <w:bCs/>
      <w:lang w:val="el-GR"/>
    </w:rPr>
  </w:style>
  <w:style w:type="character" w:customStyle="1" w:styleId="2Char">
    <w:name w:val="Σώμα κείμενου 2 Char"/>
    <w:basedOn w:val="a0"/>
    <w:link w:val="2"/>
    <w:rsid w:val="00A45E18"/>
    <w:rPr>
      <w:rFonts w:ascii="Arial" w:eastAsia="Times New Roman" w:hAnsi="Arial" w:cs="Times New Roman"/>
      <w:b/>
      <w:bCs/>
      <w:sz w:val="24"/>
      <w:szCs w:val="24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263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v.iliopoulou</dc:creator>
  <cp:lastModifiedBy>n.karakasi</cp:lastModifiedBy>
  <cp:revision>5</cp:revision>
  <cp:lastPrinted>2012-12-10T11:37:00Z</cp:lastPrinted>
  <dcterms:created xsi:type="dcterms:W3CDTF">2017-11-01T13:01:00Z</dcterms:created>
  <dcterms:modified xsi:type="dcterms:W3CDTF">2017-11-02T11:54:00Z</dcterms:modified>
</cp:coreProperties>
</file>